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1"/>
          <w:iCs w:val="1"/>
          <w:smallCaps w:val="0"/>
          <w:strike w:val="0"/>
          <w:color w:val="000000"/>
          <w:sz w:val="56"/>
          <w:szCs w:val="56"/>
          <w:u w:val="none"/>
          <w:shd w:fill="auto" w:val="clear"/>
          <w:vertAlign w:val="baseline"/>
        </w:rPr>
      </w:pPr>
      <w:r w:rsidDel="00000000" w:rsidR="00000000" w:rsidRPr="00000000">
        <w:rPr>
          <w:i w:val="1"/>
          <w:iCs w:val="1"/>
          <w:sz w:val="56"/>
          <w:szCs w:val="56"/>
          <w:rtl w:val="0"/>
        </w:rPr>
        <w:t xml:space="preserve"> </w:t>
      </w:r>
      <w:r w:rsidDel="00000000" w:rsidR="00000000" w:rsidRPr="00000000">
        <w:rPr>
          <w:rFonts w:ascii="Calibri" w:cs="Calibri" w:eastAsia="Calibri" w:hAnsi="Calibri"/>
          <w:b w:val="0"/>
          <w:bCs w:val="0"/>
          <w:i w:val="1"/>
          <w:iCs w:val="1"/>
          <w:smallCaps w:val="0"/>
          <w:strike w:val="0"/>
          <w:color w:val="000000"/>
          <w:sz w:val="56"/>
          <w:szCs w:val="56"/>
          <w:u w:val="none"/>
          <w:shd w:fill="auto" w:val="clear"/>
          <w:vertAlign w:val="baseline"/>
          <w:rtl w:val="0"/>
        </w:rPr>
        <w:t xml:space="preserve">Boys Basketball Program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jc w:val="center"/>
        <w:rPr/>
      </w:pPr>
      <w:r w:rsidDel="00000000" w:rsidR="00000000" w:rsidRPr="00000000">
        <w:rPr/>
        <w:drawing>
          <wp:inline distB="0" distT="0" distL="0" distR="0">
            <wp:extent cx="4611441" cy="2985749"/>
            <wp:effectExtent b="0" l="0" r="0" t="0"/>
            <wp:docPr descr="C:\Users\Owner\Desktop\New Logo\Hawk Head_FC.jpg" id="5" name="image2.jpg"/>
            <a:graphic>
              <a:graphicData uri="http://schemas.openxmlformats.org/drawingml/2006/picture">
                <pic:pic>
                  <pic:nvPicPr>
                    <pic:cNvPr descr="C:\Users\Owner\Desktop\New Logo\Hawk Head_FC.jpg" id="0" name="image2.jpg"/>
                    <pic:cNvPicPr preferRelativeResize="0"/>
                  </pic:nvPicPr>
                  <pic:blipFill>
                    <a:blip r:embed="rId7"/>
                    <a:srcRect b="0" l="0" r="0" t="0"/>
                    <a:stretch>
                      <a:fillRect/>
                    </a:stretch>
                  </pic:blipFill>
                  <pic:spPr>
                    <a:xfrm>
                      <a:off x="0" y="0"/>
                      <a:ext cx="4611441" cy="298574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sz w:val="40"/>
          <w:szCs w:val="40"/>
        </w:rPr>
      </w:pPr>
      <w:r w:rsidDel="00000000" w:rsidR="00000000" w:rsidRPr="00000000">
        <w:rPr>
          <w:sz w:val="40"/>
          <w:szCs w:val="40"/>
          <w:rtl w:val="0"/>
        </w:rPr>
        <w:t xml:space="preserve">“Whether in basketball or business, you must be able to perform all aspects of your job, not just part of it.  You must be able to “get open” and “shoot”.  One without the other makes you a partial performer, someone who can be replaced because your skills are incomplete.”</w:t>
      </w:r>
    </w:p>
    <w:p w:rsidR="00000000" w:rsidDel="00000000" w:rsidP="00000000" w:rsidRDefault="00000000" w:rsidRPr="00000000" w14:paraId="0000000B">
      <w:pPr>
        <w:jc w:val="center"/>
        <w:rPr>
          <w:sz w:val="40"/>
          <w:szCs w:val="40"/>
        </w:rPr>
      </w:pPr>
      <w:r w:rsidDel="00000000" w:rsidR="00000000" w:rsidRPr="00000000">
        <w:rPr>
          <w:sz w:val="40"/>
          <w:szCs w:val="40"/>
          <w:rtl w:val="0"/>
        </w:rPr>
        <w:tab/>
        <w:tab/>
        <w:tab/>
        <w:tab/>
        <w:tab/>
        <w:tab/>
        <w:tab/>
        <w:t xml:space="preserve">John Wooden </w:t>
      </w:r>
    </w:p>
    <w:p w:rsidR="00000000" w:rsidDel="00000000" w:rsidP="00000000" w:rsidRDefault="00000000" w:rsidRPr="00000000" w14:paraId="0000000C">
      <w:pPr>
        <w:rPr>
          <w:sz w:val="24"/>
          <w:szCs w:val="24"/>
        </w:rPr>
      </w:pPr>
      <w:r w:rsidDel="00000000" w:rsidR="00000000" w:rsidRPr="00000000">
        <w:rPr>
          <w:sz w:val="26"/>
          <w:szCs w:val="26"/>
          <w:rtl w:val="0"/>
        </w:rPr>
        <w:tab/>
      </w:r>
      <w:r w:rsidDel="00000000" w:rsidR="00000000" w:rsidRPr="00000000">
        <w:rPr>
          <w:sz w:val="24"/>
          <w:szCs w:val="24"/>
          <w:rtl w:val="0"/>
        </w:rPr>
        <w:t xml:space="preserve">“The way a team plays as a whole determines its success.  You may have the greatest bunch of individual stars in the world, but if they don’t play together, the club won’t be worth a dime.”  </w:t>
        <w:tab/>
        <w:tab/>
        <w:tab/>
        <w:tab/>
        <w:tab/>
        <w:tab/>
        <w:tab/>
        <w:tab/>
        <w:tab/>
        <w:tab/>
        <w:tab/>
        <w:tab/>
        <w:tab/>
        <w:tab/>
        <w:t xml:space="preserve">Babe Ruth</w:t>
      </w:r>
    </w:p>
    <w:p w:rsidR="00000000" w:rsidDel="00000000" w:rsidP="00000000" w:rsidRDefault="00000000" w:rsidRPr="00000000" w14:paraId="0000000D">
      <w:pPr>
        <w:ind w:firstLine="720"/>
        <w:rPr>
          <w:sz w:val="24"/>
          <w:szCs w:val="24"/>
        </w:rPr>
      </w:pPr>
      <w:r w:rsidDel="00000000" w:rsidR="00000000" w:rsidRPr="00000000">
        <w:rPr>
          <w:sz w:val="24"/>
          <w:szCs w:val="24"/>
          <w:rtl w:val="0"/>
        </w:rPr>
        <w:t xml:space="preserve">Congratulations on being a part of the </w:t>
      </w:r>
      <w:r w:rsidDel="00000000" w:rsidR="00000000" w:rsidRPr="00000000">
        <w:rPr>
          <w:sz w:val="24"/>
          <w:szCs w:val="24"/>
          <w:rtl w:val="0"/>
        </w:rPr>
        <w:t xml:space="preserve">202</w:t>
      </w:r>
      <w:r w:rsidDel="00000000" w:rsidR="00000000" w:rsidRPr="00000000">
        <w:rPr>
          <w:sz w:val="24"/>
          <w:szCs w:val="24"/>
          <w:rtl w:val="0"/>
        </w:rPr>
        <w:t xml:space="preserve">6 boys’ basketball program.  It is a huge accomplishment to make it this far but it comes with a huge responsibility.  Being a part of this team means that you have high expectations to uphold on and off the court.</w:t>
      </w:r>
    </w:p>
    <w:p w:rsidR="00000000" w:rsidDel="00000000" w:rsidP="00000000" w:rsidRDefault="00000000" w:rsidRPr="00000000" w14:paraId="0000000E">
      <w:pPr>
        <w:ind w:firstLine="720"/>
        <w:rPr>
          <w:sz w:val="24"/>
          <w:szCs w:val="24"/>
        </w:rPr>
      </w:pPr>
      <w:r w:rsidDel="00000000" w:rsidR="00000000" w:rsidRPr="00000000">
        <w:rPr>
          <w:sz w:val="24"/>
          <w:szCs w:val="24"/>
          <w:rtl w:val="0"/>
        </w:rPr>
        <w:tab/>
        <w:t xml:space="preserve">As a member of this team you will be expected to put the team before yourself.  Individualism will not be tolerated.  Every player has a commitment to this team, to be at practice, to arrive on time, and to play at the best of their ability.  </w:t>
      </w:r>
    </w:p>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  Team Rules </w:t>
      </w:r>
    </w:p>
    <w:p w:rsidR="00000000" w:rsidDel="00000000" w:rsidP="00000000" w:rsidRDefault="00000000" w:rsidRPr="00000000" w14:paraId="00000010">
      <w:pPr>
        <w:rPr>
          <w:sz w:val="24"/>
          <w:szCs w:val="24"/>
        </w:rPr>
      </w:pPr>
      <w:r w:rsidDel="00000000" w:rsidR="00000000" w:rsidRPr="00000000">
        <w:rPr>
          <w:rFonts w:ascii="Calibri" w:cs="Calibri" w:eastAsia="Calibri" w:hAnsi="Calibri"/>
          <w:sz w:val="24"/>
          <w:szCs w:val="24"/>
          <w:rtl w:val="0"/>
        </w:rPr>
        <w:t xml:space="preserve">1.  Attendance is mandatory and all practices are required.  If you are going to be absent, please have a parent excuse you with a note or a phone call</w:t>
      </w:r>
      <w:r w:rsidDel="00000000" w:rsidR="00000000" w:rsidRPr="00000000">
        <w:rPr>
          <w:sz w:val="24"/>
          <w:szCs w:val="24"/>
          <w:rtl w:val="0"/>
        </w:rPr>
        <w:t xml:space="preserve"> to the school office</w:t>
      </w:r>
      <w:r w:rsidDel="00000000" w:rsidR="00000000" w:rsidRPr="00000000">
        <w:rPr>
          <w:rFonts w:ascii="Calibri" w:cs="Calibri" w:eastAsia="Calibri" w:hAnsi="Calibri"/>
          <w:sz w:val="24"/>
          <w:szCs w:val="24"/>
          <w:rtl w:val="0"/>
        </w:rPr>
        <w:t xml:space="preserve">.  If you fail to notify your coach it will be counted as an unexcused absence.  </w:t>
      </w:r>
      <w:r w:rsidDel="00000000" w:rsidR="00000000" w:rsidRPr="00000000">
        <w:rPr>
          <w:rFonts w:ascii="Calibri" w:cs="Calibri" w:eastAsia="Calibri" w:hAnsi="Calibri"/>
          <w:sz w:val="24"/>
          <w:szCs w:val="24"/>
          <w:highlight w:val="yellow"/>
          <w:rtl w:val="0"/>
        </w:rPr>
        <w:t xml:space="preserve">Yo</w:t>
      </w:r>
      <w:r w:rsidDel="00000000" w:rsidR="00000000" w:rsidRPr="00000000">
        <w:rPr>
          <w:sz w:val="24"/>
          <w:szCs w:val="24"/>
          <w:highlight w:val="yellow"/>
          <w:rtl w:val="0"/>
        </w:rPr>
        <w:t xml:space="preserve">ur third unexcused absence</w:t>
      </w:r>
      <w:r w:rsidDel="00000000" w:rsidR="00000000" w:rsidRPr="00000000">
        <w:rPr>
          <w:rFonts w:ascii="Calibri" w:cs="Calibri" w:eastAsia="Calibri" w:hAnsi="Calibri"/>
          <w:sz w:val="24"/>
          <w:szCs w:val="24"/>
          <w:highlight w:val="yellow"/>
          <w:rtl w:val="0"/>
        </w:rPr>
        <w:t xml:space="preserve"> will result in your dismissal from the team.</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2</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Practice starts at 3</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00</w:t>
      </w:r>
      <w:r w:rsidDel="00000000" w:rsidR="00000000" w:rsidRPr="00000000">
        <w:rPr>
          <w:rFonts w:ascii="Calibri" w:cs="Calibri" w:eastAsia="Calibri" w:hAnsi="Calibri"/>
          <w:sz w:val="24"/>
          <w:szCs w:val="24"/>
          <w:rtl w:val="0"/>
        </w:rPr>
        <w:t xml:space="preserve"> P.M. or earlier if all players are in attendance.  Being late will result in extra conditioning and/or</w:t>
      </w:r>
      <w:r w:rsidDel="00000000" w:rsidR="00000000" w:rsidRPr="00000000">
        <w:rPr>
          <w:sz w:val="24"/>
          <w:szCs w:val="24"/>
          <w:rtl w:val="0"/>
        </w:rPr>
        <w:t xml:space="preserve"> decrease of</w:t>
      </w:r>
      <w:r w:rsidDel="00000000" w:rsidR="00000000" w:rsidRPr="00000000">
        <w:rPr>
          <w:rFonts w:ascii="Calibri" w:cs="Calibri" w:eastAsia="Calibri" w:hAnsi="Calibri"/>
          <w:sz w:val="24"/>
          <w:szCs w:val="24"/>
          <w:rtl w:val="0"/>
        </w:rPr>
        <w:t xml:space="preserve"> playing time.  If this is </w:t>
      </w:r>
      <w:r w:rsidDel="00000000" w:rsidR="00000000" w:rsidRPr="00000000">
        <w:rPr>
          <w:sz w:val="24"/>
          <w:szCs w:val="24"/>
          <w:rtl w:val="0"/>
        </w:rPr>
        <w:t xml:space="preserve">a recurring</w:t>
      </w:r>
      <w:r w:rsidDel="00000000" w:rsidR="00000000" w:rsidRPr="00000000">
        <w:rPr>
          <w:rFonts w:ascii="Calibri" w:cs="Calibri" w:eastAsia="Calibri" w:hAnsi="Calibri"/>
          <w:sz w:val="24"/>
          <w:szCs w:val="24"/>
          <w:rtl w:val="0"/>
        </w:rPr>
        <w:t xml:space="preserve"> problem other consequences will be implemented</w:t>
      </w:r>
      <w:r w:rsidDel="00000000" w:rsidR="00000000" w:rsidRPr="00000000">
        <w:rPr>
          <w:sz w:val="24"/>
          <w:szCs w:val="24"/>
          <w:rtl w:val="0"/>
        </w:rPr>
        <w:t xml:space="preserve"> and could result in dismissal from the team</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  Practice will end at 5:00.  </w:t>
      </w:r>
      <w:r w:rsidDel="00000000" w:rsidR="00000000" w:rsidRPr="00000000">
        <w:rPr>
          <w:rFonts w:ascii="Calibri" w:cs="Calibri" w:eastAsia="Calibri" w:hAnsi="Calibri"/>
          <w:sz w:val="24"/>
          <w:szCs w:val="24"/>
          <w:rtl w:val="0"/>
        </w:rPr>
        <w:t xml:space="preserve">Student-athletes should</w:t>
      </w:r>
      <w:r w:rsidDel="00000000" w:rsidR="00000000" w:rsidRPr="00000000">
        <w:rPr>
          <w:sz w:val="24"/>
          <w:szCs w:val="24"/>
          <w:rtl w:val="0"/>
        </w:rPr>
        <w:t xml:space="preserve"> be picked up as soon as possible to</w:t>
      </w:r>
      <w:r w:rsidDel="00000000" w:rsidR="00000000" w:rsidRPr="00000000">
        <w:rPr>
          <w:rFonts w:ascii="Calibri" w:cs="Calibri" w:eastAsia="Calibri" w:hAnsi="Calibri"/>
          <w:sz w:val="24"/>
          <w:szCs w:val="24"/>
          <w:rtl w:val="0"/>
        </w:rPr>
        <w:t xml:space="preserve"> respect the coaches time</w:t>
      </w:r>
      <w:r w:rsidDel="00000000" w:rsidR="00000000" w:rsidRPr="00000000">
        <w:rPr>
          <w:sz w:val="24"/>
          <w:szCs w:val="24"/>
          <w:rtl w:val="0"/>
        </w:rPr>
        <w:t xml:space="preserve"> with their family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sz w:val="24"/>
          <w:szCs w:val="24"/>
          <w:rtl w:val="0"/>
        </w:rPr>
        <w:t xml:space="preserve">3. </w:t>
      </w:r>
      <w:r w:rsidDel="00000000" w:rsidR="00000000" w:rsidRPr="00000000">
        <w:rPr>
          <w:rFonts w:ascii="Calibri" w:cs="Calibri" w:eastAsia="Calibri" w:hAnsi="Calibri"/>
          <w:sz w:val="24"/>
          <w:szCs w:val="24"/>
          <w:rtl w:val="0"/>
        </w:rPr>
        <w:t xml:space="preserve">Players must travel on the bus</w:t>
      </w:r>
      <w:r w:rsidDel="00000000" w:rsidR="00000000" w:rsidRPr="00000000">
        <w:rPr>
          <w:sz w:val="24"/>
          <w:szCs w:val="24"/>
          <w:rtl w:val="0"/>
        </w:rPr>
        <w:t xml:space="preserve"> to and from</w:t>
      </w:r>
      <w:r w:rsidDel="00000000" w:rsidR="00000000" w:rsidRPr="00000000">
        <w:rPr>
          <w:rFonts w:ascii="Calibri" w:cs="Calibri" w:eastAsia="Calibri" w:hAnsi="Calibri"/>
          <w:sz w:val="24"/>
          <w:szCs w:val="24"/>
          <w:rtl w:val="0"/>
        </w:rPr>
        <w:t xml:space="preserve"> all away games.  If a student wants to ride home with his parents after a game, it must be approved by the school prior to the game.  This is a Haysville Middle School Policy</w:t>
      </w:r>
      <w:r w:rsidDel="00000000" w:rsidR="00000000" w:rsidRPr="00000000">
        <w:rPr>
          <w:sz w:val="24"/>
          <w:szCs w:val="24"/>
          <w:rtl w:val="0"/>
        </w:rPr>
        <w:t xml:space="preserve">.  Written consent after the game will not be accepted</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Grades- Any player falling behind in their school work with either numerous missing assignments or declining grades will spend practice time making up work and not participating in practice.  This will cause limited playing time for the athlete.  See the attached code of conduct document…</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Respect</w:t>
      </w:r>
      <w:r w:rsidDel="00000000" w:rsidR="00000000" w:rsidRPr="00000000">
        <w:rPr>
          <w:sz w:val="24"/>
          <w:szCs w:val="24"/>
          <w:rtl w:val="0"/>
        </w:rPr>
        <w:t xml:space="preserve"> and good behavior</w:t>
      </w:r>
      <w:r w:rsidDel="00000000" w:rsidR="00000000" w:rsidRPr="00000000">
        <w:rPr>
          <w:rFonts w:ascii="Calibri" w:cs="Calibri" w:eastAsia="Calibri" w:hAnsi="Calibri"/>
          <w:sz w:val="24"/>
          <w:szCs w:val="24"/>
          <w:rtl w:val="0"/>
        </w:rPr>
        <w:t xml:space="preserve"> is </w:t>
      </w:r>
      <w:r w:rsidDel="00000000" w:rsidR="00000000" w:rsidRPr="00000000">
        <w:rPr>
          <w:sz w:val="24"/>
          <w:szCs w:val="24"/>
          <w:rtl w:val="0"/>
        </w:rPr>
        <w:t xml:space="preserve">required</w:t>
      </w:r>
      <w:r w:rsidDel="00000000" w:rsidR="00000000" w:rsidRPr="00000000">
        <w:rPr>
          <w:rFonts w:ascii="Calibri" w:cs="Calibri" w:eastAsia="Calibri" w:hAnsi="Calibri"/>
          <w:sz w:val="24"/>
          <w:szCs w:val="24"/>
          <w:rtl w:val="0"/>
        </w:rPr>
        <w:t xml:space="preserve">.  It will be given to each player and coach.  Lack of respect will not be tolerated. Players should not be talking when a coach is trying to instruct</w:t>
      </w:r>
      <w:r w:rsidDel="00000000" w:rsidR="00000000" w:rsidRPr="00000000">
        <w:rPr>
          <w:sz w:val="24"/>
          <w:szCs w:val="24"/>
          <w:rtl w:val="0"/>
        </w:rPr>
        <w:t xml:space="preserve">.   P</w:t>
      </w:r>
      <w:r w:rsidDel="00000000" w:rsidR="00000000" w:rsidRPr="00000000">
        <w:rPr>
          <w:rFonts w:ascii="Calibri" w:cs="Calibri" w:eastAsia="Calibri" w:hAnsi="Calibri"/>
          <w:sz w:val="24"/>
          <w:szCs w:val="24"/>
          <w:rtl w:val="0"/>
        </w:rPr>
        <w:t xml:space="preserve">layers should listen to instruction and wor</w:t>
      </w:r>
      <w:r w:rsidDel="00000000" w:rsidR="00000000" w:rsidRPr="00000000">
        <w:rPr>
          <w:sz w:val="24"/>
          <w:szCs w:val="24"/>
          <w:rtl w:val="0"/>
        </w:rPr>
        <w:t xml:space="preserve">k to follow it to the best of their ability.  Students in no way should use profanity at any time</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 Our team reflects our school and our players should behave accordingly.</w:t>
      </w:r>
      <w:r w:rsidDel="00000000" w:rsidR="00000000" w:rsidRPr="00000000">
        <w:rPr>
          <w:sz w:val="24"/>
          <w:szCs w:val="24"/>
          <w:rtl w:val="0"/>
        </w:rPr>
        <w:t xml:space="preserve">  Respect is required in the classroom as well as on the court.  If you spend time in ALC, this means you are not acting accordingly and you are not being a good representative of the boys’ basketball program.  The student athlete will do extra conditioning and if it is game day the SCHOOL POLICIES WILL COME INTO EFFECT.   A student athlete should represent the team by using his utmost respect and good behaviors and must be in good standing at the conclusion of the school day on game day.</w:t>
      </w:r>
    </w:p>
    <w:p w:rsidR="00000000" w:rsidDel="00000000" w:rsidP="00000000" w:rsidRDefault="00000000" w:rsidRPr="00000000" w14:paraId="00000015">
      <w:pPr>
        <w:spacing w:after="0" w:lineRule="auto"/>
        <w:rPr>
          <w:sz w:val="24"/>
          <w:szCs w:val="24"/>
        </w:rPr>
      </w:pP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6. All school policies and rules will apply.  Drugs, alcohol and tobacco are strictly prohibited, students found in possession during school, practice or gameday hours will be dismissed from the team following an investigation.  </w:t>
      </w:r>
    </w:p>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rtl w:val="0"/>
        </w:rPr>
      </w:r>
    </w:p>
    <w:p w:rsidR="00000000" w:rsidDel="00000000" w:rsidP="00000000" w:rsidRDefault="00000000" w:rsidRPr="00000000" w14:paraId="00000019">
      <w:pPr>
        <w:spacing w:after="0" w:lineRule="auto"/>
        <w:rPr>
          <w:b w:val="1"/>
          <w:bCs w:val="1"/>
          <w:sz w:val="24"/>
          <w:szCs w:val="24"/>
        </w:rPr>
      </w:pPr>
      <w:r w:rsidDel="00000000" w:rsidR="00000000" w:rsidRPr="00000000">
        <w:rPr>
          <w:b w:val="1"/>
          <w:bCs w:val="1"/>
          <w:sz w:val="24"/>
          <w:szCs w:val="24"/>
          <w:rtl w:val="0"/>
        </w:rPr>
        <w:t xml:space="preserve"> ALC- ½ day or more = ½ Game for each day (if you are put in ALC the last hour of the day it still counts for a whole day) </w:t>
      </w:r>
    </w:p>
    <w:p w:rsidR="00000000" w:rsidDel="00000000" w:rsidP="00000000" w:rsidRDefault="00000000" w:rsidRPr="00000000" w14:paraId="0000001A">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rtl w:val="0"/>
        </w:rPr>
        <w:t xml:space="preserve">Suspension- 1 Game per day of suspension (game suspension starts when you come back to school, so if you miss a game you were suspended that does not count as your game missed)</w:t>
      </w:r>
    </w:p>
    <w:p w:rsidR="00000000" w:rsidDel="00000000" w:rsidP="00000000" w:rsidRDefault="00000000" w:rsidRPr="00000000" w14:paraId="0000001C">
      <w:pPr>
        <w:spacing w:after="0" w:lineRule="auto"/>
        <w:rPr>
          <w:sz w:val="24"/>
          <w:szCs w:val="24"/>
        </w:rPr>
      </w:pPr>
      <w:r w:rsidDel="00000000" w:rsidR="00000000" w:rsidRPr="00000000">
        <w:rPr>
          <w:rtl w:val="0"/>
        </w:rPr>
      </w:r>
    </w:p>
    <w:p w:rsidR="00000000" w:rsidDel="00000000" w:rsidP="00000000" w:rsidRDefault="00000000" w:rsidRPr="00000000" w14:paraId="0000001D">
      <w:pPr>
        <w:spacing w:after="0" w:lineRule="auto"/>
        <w:rPr>
          <w:sz w:val="24"/>
          <w:szCs w:val="24"/>
        </w:rPr>
      </w:pPr>
      <w:r w:rsidDel="00000000" w:rsidR="00000000" w:rsidRPr="00000000">
        <w:rPr>
          <w:sz w:val="24"/>
          <w:szCs w:val="24"/>
          <w:rtl w:val="0"/>
        </w:rPr>
        <w:t xml:space="preserve">6. Chain of command: Players and parents should know the order of command when wishing to discuss an issue with basketball.  Chain of command is listed below:</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Players discusses issue with coaching staff</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discusses issue with coaching staff</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discusses issue with athletic director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7.  24 Hour Rule… Following any contest, if a player or parent is unhappy with an issue that occurred that evening, the coaching staff will not discuss the issue with the player or parent until 24 hours has passed.  Any issue that is discussed is about yourself or your child and not about another member of the team.</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8.  Players will exit the East side of the build close to gym 2.  This is non-negotiable.  </w:t>
      </w:r>
    </w:p>
    <w:p w:rsidR="00000000" w:rsidDel="00000000" w:rsidP="00000000" w:rsidRDefault="00000000" w:rsidRPr="00000000" w14:paraId="00000025">
      <w:pPr>
        <w:spacing w:after="0" w:lineRule="auto"/>
        <w:rPr>
          <w:sz w:val="24"/>
          <w:szCs w:val="24"/>
        </w:rPr>
      </w:pPr>
      <w:r w:rsidDel="00000000" w:rsidR="00000000" w:rsidRPr="00000000">
        <w:rPr>
          <w:rtl w:val="0"/>
        </w:rPr>
      </w:r>
    </w:p>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 xml:space="preserve">***If the attitude or actions of a player is detrimental to the good of the basketball team, the player may be dismissed from the team.  This decision will be made after consulting with the athletic director and coaching staff.***</w:t>
      </w:r>
    </w:p>
    <w:p w:rsidR="00000000" w:rsidDel="00000000" w:rsidP="00000000" w:rsidRDefault="00000000" w:rsidRPr="00000000" w14:paraId="00000027">
      <w:pPr>
        <w:spacing w:after="0" w:lineRule="auto"/>
        <w:jc w:val="center"/>
        <w:rPr>
          <w:b w:val="1"/>
          <w:bCs w:val="1"/>
          <w:sz w:val="28"/>
          <w:szCs w:val="28"/>
        </w:rPr>
      </w:pPr>
      <w:r w:rsidDel="00000000" w:rsidR="00000000" w:rsidRPr="00000000">
        <w:rPr>
          <w:b w:val="1"/>
          <w:bCs w:val="1"/>
          <w:sz w:val="28"/>
          <w:szCs w:val="28"/>
          <w:rtl w:val="0"/>
        </w:rPr>
        <w:t xml:space="preserve">Please adhere to rule 52 when being a spectator at all HMS basketball games…</w:t>
      </w:r>
    </w:p>
    <w:p w:rsidR="00000000" w:rsidDel="00000000" w:rsidP="00000000" w:rsidRDefault="00000000" w:rsidRPr="00000000" w14:paraId="00000028">
      <w:pPr>
        <w:spacing w:after="0" w:lineRule="auto"/>
        <w:jc w:val="center"/>
        <w:rPr>
          <w:b w:val="1"/>
          <w:bCs w:val="1"/>
          <w:sz w:val="32"/>
          <w:szCs w:val="32"/>
          <w:u w:val="single"/>
        </w:rPr>
      </w:pPr>
      <w:r w:rsidDel="00000000" w:rsidR="00000000" w:rsidRPr="00000000">
        <w:rPr>
          <w:b w:val="1"/>
          <w:bCs w:val="1"/>
          <w:sz w:val="32"/>
          <w:szCs w:val="32"/>
          <w:u w:val="single"/>
          <w:rtl w:val="0"/>
        </w:rPr>
        <w:t xml:space="preserve">Rule 52 </w:t>
      </w:r>
    </w:p>
    <w:p w:rsidR="00000000" w:rsidDel="00000000" w:rsidP="00000000" w:rsidRDefault="00000000" w:rsidRPr="00000000" w14:paraId="00000029">
      <w:pPr>
        <w:spacing w:after="0" w:lineRule="auto"/>
        <w:jc w:val="center"/>
        <w:rPr>
          <w:sz w:val="26"/>
          <w:szCs w:val="26"/>
          <w:u w:val="single"/>
        </w:rPr>
      </w:pPr>
      <w:r w:rsidDel="00000000" w:rsidR="00000000" w:rsidRPr="00000000">
        <w:rPr>
          <w:rtl w:val="0"/>
        </w:rPr>
      </w:r>
    </w:p>
    <w:p w:rsidR="00000000" w:rsidDel="00000000" w:rsidP="00000000" w:rsidRDefault="00000000" w:rsidRPr="00000000" w14:paraId="0000002A">
      <w:pPr>
        <w:spacing w:after="0" w:lineRule="auto"/>
        <w:rPr>
          <w:sz w:val="26"/>
          <w:szCs w:val="26"/>
        </w:rPr>
      </w:pPr>
      <w:r w:rsidDel="00000000" w:rsidR="00000000" w:rsidRPr="00000000">
        <w:rPr>
          <w:rFonts w:ascii="Times New Roman" w:cs="Times New Roman" w:eastAsia="Times New Roman" w:hAnsi="Times New Roman"/>
          <w:b w:val="1"/>
          <w:bCs w:val="1"/>
          <w:sz w:val="24"/>
          <w:szCs w:val="24"/>
          <w:rtl w:val="0"/>
        </w:rPr>
        <w:t xml:space="preserve">Art. 1: SPORTSMANSHIP</w:t>
      </w:r>
      <w:r w:rsidDel="00000000" w:rsidR="00000000" w:rsidRPr="00000000">
        <w:rPr>
          <w:rFonts w:ascii="Times New Roman" w:cs="Times New Roman" w:eastAsia="Times New Roman" w:hAnsi="Times New Roman"/>
          <w:sz w:val="24"/>
          <w:szCs w:val="24"/>
          <w:rtl w:val="0"/>
        </w:rPr>
        <w:t xml:space="preserve"> is a general way of thinking and behaving. The following sportsmanship policy items are listed below for clarification:</w:t>
        <w:br w:type="textWrapping"/>
        <w:t xml:space="preserve">  a. Be courteous to all (participants, coaches, officials, staff and fans).</w:t>
        <w:br w:type="textWrapping"/>
        <w:t xml:space="preserve">  b. Know the rules, abide by and respect the official’s decisions.</w:t>
        <w:br w:type="textWrapping"/>
        <w:t xml:space="preserve">  c. Win with character and lose with dignity.</w:t>
        <w:br w:type="textWrapping"/>
        <w:t xml:space="preserve">  d. Display appreciation for good performance regardless of the team. </w:t>
        <w:br w:type="textWrapping"/>
        <w:t xml:space="preserve">  e. Exercise self-control and reflect positively upon yourself, team and school.</w:t>
        <w:br w:type="textWrapping"/>
        <w:t xml:space="preserve">  f. Permit only positive sportsmanlike behavior to reflect on your school or its activities.</w:t>
      </w:r>
      <w:r w:rsidDel="00000000" w:rsidR="00000000" w:rsidRPr="00000000">
        <w:rPr>
          <w:rtl w:val="0"/>
        </w:rPr>
      </w:r>
    </w:p>
    <w:p w:rsidR="00000000" w:rsidDel="00000000" w:rsidP="00000000" w:rsidRDefault="00000000" w:rsidRPr="00000000" w14:paraId="0000002B">
      <w:pPr>
        <w:spacing w:after="0" w:lineRule="auto"/>
        <w:rPr>
          <w:sz w:val="26"/>
          <w:szCs w:val="26"/>
        </w:rPr>
      </w:pPr>
      <w:r w:rsidDel="00000000" w:rsidR="00000000" w:rsidRPr="00000000">
        <w:rPr>
          <w:rtl w:val="0"/>
        </w:rPr>
      </w:r>
    </w:p>
    <w:p w:rsidR="00000000" w:rsidDel="00000000" w:rsidP="00000000" w:rsidRDefault="00000000" w:rsidRPr="00000000" w14:paraId="0000002C">
      <w:pPr>
        <w:spacing w:after="0" w:lineRule="auto"/>
        <w:rPr>
          <w:b w:val="1"/>
          <w:bCs w:val="1"/>
          <w:sz w:val="26"/>
          <w:szCs w:val="26"/>
        </w:rPr>
      </w:pPr>
      <w:r w:rsidDel="00000000" w:rsidR="00000000" w:rsidRPr="00000000">
        <w:rPr>
          <w:b w:val="1"/>
          <w:bCs w:val="1"/>
          <w:sz w:val="26"/>
          <w:szCs w:val="26"/>
          <w:rtl w:val="0"/>
        </w:rPr>
        <w:t xml:space="preserve">Equipment for Game Day: Uniform/Basketball Shoes/Shooting Shirt</w:t>
      </w:r>
    </w:p>
    <w:p w:rsidR="00000000" w:rsidDel="00000000" w:rsidP="00000000" w:rsidRDefault="00000000" w:rsidRPr="00000000" w14:paraId="0000002D">
      <w:pPr>
        <w:spacing w:after="0" w:lineRule="auto"/>
        <w:rPr>
          <w:b w:val="1"/>
          <w:bCs w:val="1"/>
          <w:sz w:val="26"/>
          <w:szCs w:val="26"/>
        </w:rPr>
      </w:pPr>
      <w:r w:rsidDel="00000000" w:rsidR="00000000" w:rsidRPr="00000000">
        <w:rPr>
          <w:b w:val="1"/>
          <w:bCs w:val="1"/>
          <w:sz w:val="26"/>
          <w:szCs w:val="26"/>
          <w:rtl w:val="0"/>
        </w:rPr>
        <w:t xml:space="preserve">-The school will be laundering your uniforms.</w:t>
      </w:r>
    </w:p>
    <w:p w:rsidR="00000000" w:rsidDel="00000000" w:rsidP="00000000" w:rsidRDefault="00000000" w:rsidRPr="00000000" w14:paraId="0000002E">
      <w:pPr>
        <w:spacing w:after="0" w:lineRule="auto"/>
        <w:rPr>
          <w:b w:val="1"/>
          <w:bCs w:val="1"/>
          <w:sz w:val="26"/>
          <w:szCs w:val="26"/>
        </w:rPr>
      </w:pPr>
      <w:r w:rsidDel="00000000" w:rsidR="00000000" w:rsidRPr="00000000">
        <w:rPr>
          <w:b w:val="1"/>
          <w:bCs w:val="1"/>
          <w:sz w:val="26"/>
          <w:szCs w:val="26"/>
          <w:rtl w:val="0"/>
        </w:rPr>
        <w:t xml:space="preserve">-You must turn in your uniform in the locker room following each game.</w:t>
      </w:r>
    </w:p>
    <w:p w:rsidR="00000000" w:rsidDel="00000000" w:rsidP="00000000" w:rsidRDefault="00000000" w:rsidRPr="00000000" w14:paraId="0000002F">
      <w:pPr>
        <w:spacing w:after="0" w:lineRule="auto"/>
        <w:rPr>
          <w:sz w:val="26"/>
          <w:szCs w:val="26"/>
        </w:rPr>
      </w:pPr>
      <w:r w:rsidDel="00000000" w:rsidR="00000000" w:rsidRPr="00000000">
        <w:rPr>
          <w:b w:val="1"/>
          <w:bCs w:val="1"/>
          <w:sz w:val="26"/>
          <w:szCs w:val="26"/>
          <w:rtl w:val="0"/>
        </w:rPr>
        <w:t xml:space="preserve">-If you lose or damage your uniform or practice jersey you will pay to replace it.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1"/>
          <w:iCs w:val="1"/>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1"/>
          <w:iCs w:val="1"/>
          <w:smallCaps w:val="0"/>
          <w:strike w:val="0"/>
          <w:color w:val="000000"/>
          <w:sz w:val="56"/>
          <w:szCs w:val="5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56"/>
          <w:szCs w:val="56"/>
          <w:u w:val="none"/>
          <w:shd w:fill="auto" w:val="clear"/>
          <w:vertAlign w:val="baseline"/>
          <w:rtl w:val="0"/>
        </w:rPr>
        <w:t xml:space="preserve">Boys Basketball Program</w:t>
      </w:r>
    </w:p>
    <w:p w:rsidR="00000000" w:rsidDel="00000000" w:rsidP="00000000" w:rsidRDefault="00000000" w:rsidRPr="00000000" w14:paraId="00000032">
      <w:pPr>
        <w:jc w:val="center"/>
        <w:rPr>
          <w:sz w:val="40"/>
          <w:szCs w:val="40"/>
        </w:rPr>
      </w:pPr>
      <w:r w:rsidDel="00000000" w:rsidR="00000000" w:rsidRPr="00000000">
        <w:rPr>
          <w:sz w:val="40"/>
          <w:szCs w:val="40"/>
          <w:rtl w:val="0"/>
        </w:rPr>
        <w:t xml:space="preserve">Rules Consent Form </w:t>
      </w:r>
    </w:p>
    <w:p w:rsidR="00000000" w:rsidDel="00000000" w:rsidP="00000000" w:rsidRDefault="00000000" w:rsidRPr="00000000" w14:paraId="00000033">
      <w:pPr>
        <w:spacing w:after="0" w:lineRule="auto"/>
        <w:rPr>
          <w:rFonts w:ascii="Calibri" w:cs="Calibri" w:eastAsia="Calibri" w:hAnsi="Calibri"/>
          <w:sz w:val="27"/>
          <w:szCs w:val="27"/>
        </w:rPr>
      </w:pP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034">
      <w:pPr>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Parent’s signature __________________________________     Date ___________</w:t>
      </w:r>
    </w:p>
    <w:p w:rsidR="00000000" w:rsidDel="00000000" w:rsidP="00000000" w:rsidRDefault="00000000" w:rsidRPr="00000000" w14:paraId="00000035">
      <w:pPr>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Player’s signature __________________________________      Date ___________</w:t>
      </w:r>
    </w:p>
    <w:p w:rsidR="00000000" w:rsidDel="00000000" w:rsidP="00000000" w:rsidRDefault="00000000" w:rsidRPr="00000000" w14:paraId="00000036">
      <w:pPr>
        <w:rPr>
          <w:rFonts w:ascii="Calibri" w:cs="Calibri" w:eastAsia="Calibri" w:hAnsi="Calibri"/>
          <w:sz w:val="27"/>
          <w:szCs w:val="27"/>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By signing this we agree that these rules have been read and understood.  We agree to comply with them at all times.  </w:t>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jc w:val="center"/>
        <w:rPr>
          <w:sz w:val="32"/>
          <w:szCs w:val="32"/>
        </w:rPr>
      </w:pPr>
      <w:r w:rsidDel="00000000" w:rsidR="00000000" w:rsidRPr="00000000">
        <w:rPr>
          <w:rtl w:val="0"/>
        </w:rPr>
      </w:r>
    </w:p>
    <w:p w:rsidR="00000000" w:rsidDel="00000000" w:rsidP="00000000" w:rsidRDefault="00000000" w:rsidRPr="00000000" w14:paraId="0000003A">
      <w:pPr>
        <w:jc w:val="center"/>
        <w:rPr>
          <w:sz w:val="32"/>
          <w:szCs w:val="32"/>
        </w:rPr>
      </w:pPr>
      <w:r w:rsidDel="00000000" w:rsidR="00000000" w:rsidRPr="00000000">
        <w:rPr>
          <w:sz w:val="32"/>
          <w:szCs w:val="32"/>
        </w:rPr>
        <w:drawing>
          <wp:inline distB="0" distT="0" distL="0" distR="0">
            <wp:extent cx="4133850" cy="2676525"/>
            <wp:effectExtent b="0" l="0" r="0" t="0"/>
            <wp:docPr descr="C:\Users\Owner\Desktop\New Logo\Hawk Head_FC.jpg" id="6" name="image1.jpg"/>
            <a:graphic>
              <a:graphicData uri="http://schemas.openxmlformats.org/drawingml/2006/picture">
                <pic:pic>
                  <pic:nvPicPr>
                    <pic:cNvPr descr="C:\Users\Owner\Desktop\New Logo\Hawk Head_FC.jpg" id="0" name="image1.jpg"/>
                    <pic:cNvPicPr preferRelativeResize="0"/>
                  </pic:nvPicPr>
                  <pic:blipFill>
                    <a:blip r:embed="rId8"/>
                    <a:srcRect b="0" l="0" r="0" t="0"/>
                    <a:stretch>
                      <a:fillRect/>
                    </a:stretch>
                  </pic:blipFill>
                  <pic:spPr>
                    <a:xfrm>
                      <a:off x="0" y="0"/>
                      <a:ext cx="4133850" cy="2676525"/>
                    </a:xfrm>
                    <a:prstGeom prst="rect"/>
                    <a:ln/>
                  </pic:spPr>
                </pic:pic>
              </a:graphicData>
            </a:graphic>
          </wp:inline>
        </w:drawing>
      </w:r>
      <w:r w:rsidDel="00000000" w:rsidR="00000000" w:rsidRPr="00000000">
        <w:rPr>
          <w:rtl w:val="0"/>
        </w:rPr>
      </w:r>
    </w:p>
    <w:sectPr>
      <w:pgSz w:h="15840" w:w="12240" w:orient="portrait"/>
      <w:pgMar w:bottom="1152" w:top="115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22A3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322A32"/>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322A32"/>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22A3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2A32"/>
    <w:rPr>
      <w:rFonts w:ascii="Tahoma" w:cs="Tahoma" w:hAnsi="Tahoma"/>
      <w:sz w:val="16"/>
      <w:szCs w:val="16"/>
    </w:rPr>
  </w:style>
  <w:style w:type="character" w:styleId="Heading1Char" w:customStyle="1">
    <w:name w:val="Heading 1 Char"/>
    <w:basedOn w:val="DefaultParagraphFont"/>
    <w:link w:val="Heading1"/>
    <w:uiPriority w:val="9"/>
    <w:rsid w:val="00322A32"/>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322A32"/>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322A32"/>
    <w:rPr>
      <w:rFonts w:asciiTheme="majorHAnsi" w:cstheme="majorBidi" w:eastAsiaTheme="majorEastAsia" w:hAnsiTheme="majorHAnsi"/>
      <w:b w:val="1"/>
      <w:bCs w:val="1"/>
      <w:color w:val="4f81bd" w:themeColor="accent1"/>
    </w:rPr>
  </w:style>
  <w:style w:type="paragraph" w:styleId="Quote">
    <w:name w:val="Quote"/>
    <w:basedOn w:val="Normal"/>
    <w:next w:val="Normal"/>
    <w:link w:val="QuoteChar"/>
    <w:uiPriority w:val="29"/>
    <w:qFormat w:val="1"/>
    <w:rsid w:val="00322A32"/>
    <w:rPr>
      <w:i w:val="1"/>
      <w:iCs w:val="1"/>
      <w:color w:val="000000" w:themeColor="text1"/>
    </w:rPr>
  </w:style>
  <w:style w:type="character" w:styleId="QuoteChar" w:customStyle="1">
    <w:name w:val="Quote Char"/>
    <w:basedOn w:val="DefaultParagraphFont"/>
    <w:link w:val="Quote"/>
    <w:uiPriority w:val="29"/>
    <w:rsid w:val="00322A32"/>
    <w:rPr>
      <w:i w:val="1"/>
      <w:iCs w:val="1"/>
      <w:color w:val="000000" w:themeColor="text1"/>
    </w:rPr>
  </w:style>
  <w:style w:type="paragraph" w:styleId="ListParagraph">
    <w:name w:val="List Paragraph"/>
    <w:basedOn w:val="Normal"/>
    <w:uiPriority w:val="34"/>
    <w:qFormat w:val="1"/>
    <w:rsid w:val="0097725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46l1FoJ5Oshj/7AmaTZHT9cRRw==">CgMxLjA4AHIhMWphN1VvREdzOHNvS0lxZUFUT05GbXI4UjZBeklETTJH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2021-12-06T17:25:00Z</dcterms:created>
  <dc:creator>Owner</dc:creator>
</cp:coreProperties>
</file>